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7" w:rsidRDefault="002F6387" w:rsidP="002F6387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2F6387" w:rsidRDefault="002F6387" w:rsidP="002F6387">
      <w:pPr>
        <w:pStyle w:val="Zkladntext"/>
        <w:jc w:val="center"/>
      </w:pPr>
      <w:r>
        <w:t>262 72 Březnice</w:t>
      </w:r>
    </w:p>
    <w:p w:rsidR="002F6387" w:rsidRDefault="002F6387" w:rsidP="002F6387">
      <w:pPr>
        <w:rPr>
          <w:sz w:val="30"/>
          <w:szCs w:val="30"/>
        </w:rPr>
      </w:pPr>
    </w:p>
    <w:p w:rsidR="002F6387" w:rsidRDefault="002F6387" w:rsidP="002F6387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4F27FC">
        <w:rPr>
          <w:b/>
          <w:i/>
          <w:caps/>
          <w:sz w:val="32"/>
          <w:szCs w:val="32"/>
          <w:u w:val="single"/>
        </w:rPr>
        <w:t>9</w:t>
      </w:r>
      <w:r>
        <w:rPr>
          <w:b/>
          <w:i/>
          <w:caps/>
          <w:sz w:val="32"/>
          <w:szCs w:val="32"/>
          <w:u w:val="single"/>
        </w:rPr>
        <w:t xml:space="preserve">/2016  </w:t>
      </w:r>
    </w:p>
    <w:p w:rsidR="002F6387" w:rsidRDefault="002F6387" w:rsidP="002F6387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2F6387" w:rsidRDefault="002F6387" w:rsidP="002F638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 veřejného zasedání zastupitelstva obce Ostrov, konaného dne </w:t>
      </w:r>
      <w:r w:rsidR="004F27FC">
        <w:rPr>
          <w:b/>
          <w:i/>
          <w:sz w:val="28"/>
          <w:szCs w:val="28"/>
        </w:rPr>
        <w:t>28. 11</w:t>
      </w:r>
      <w:r>
        <w:rPr>
          <w:b/>
          <w:i/>
          <w:sz w:val="28"/>
          <w:szCs w:val="28"/>
        </w:rPr>
        <w:t xml:space="preserve">. 2016  </w:t>
      </w:r>
    </w:p>
    <w:p w:rsidR="002F6387" w:rsidRDefault="002F6387" w:rsidP="002F6387">
      <w:pPr>
        <w:rPr>
          <w:sz w:val="23"/>
          <w:szCs w:val="23"/>
        </w:rPr>
      </w:pPr>
    </w:p>
    <w:p w:rsidR="002F6387" w:rsidRDefault="002F6387" w:rsidP="002F6387">
      <w:pPr>
        <w:rPr>
          <w:sz w:val="23"/>
          <w:szCs w:val="23"/>
        </w:rPr>
      </w:pPr>
    </w:p>
    <w:p w:rsidR="00841C83" w:rsidRDefault="002F6387" w:rsidP="00B10AB0">
      <w:pPr>
        <w:pStyle w:val="Zkladntext"/>
      </w:pPr>
      <w:r>
        <w:t>Zastupitelstvo obce po projednání</w:t>
      </w:r>
    </w:p>
    <w:p w:rsidR="00841C83" w:rsidRDefault="004F27FC" w:rsidP="00841C8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bere na vědomí:</w:t>
      </w:r>
    </w:p>
    <w:p w:rsidR="004F27FC" w:rsidRDefault="004F27FC" w:rsidP="00841C83">
      <w:pPr>
        <w:autoSpaceDE w:val="0"/>
        <w:autoSpaceDN w:val="0"/>
        <w:adjustRightInd w:val="0"/>
        <w:jc w:val="both"/>
        <w:rPr>
          <w:b/>
        </w:rPr>
      </w:pPr>
    </w:p>
    <w:p w:rsidR="002E0EAD" w:rsidRDefault="004F27FC" w:rsidP="00AB25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Výsledek veřejného projednání návrhu zadání Územního plánu Ostrov.</w:t>
      </w:r>
    </w:p>
    <w:p w:rsidR="004F27FC" w:rsidRDefault="004F27FC" w:rsidP="00AB25D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jc w:val="both"/>
      </w:pPr>
      <w:r>
        <w:t>N</w:t>
      </w:r>
      <w:r w:rsidRPr="00B01583">
        <w:t xml:space="preserve">edodržení závazku z kupní smlouvy ze dne </w:t>
      </w:r>
      <w:proofErr w:type="gramStart"/>
      <w:r w:rsidRPr="00B01583">
        <w:t>25.9.2013</w:t>
      </w:r>
      <w:proofErr w:type="gramEnd"/>
      <w:r w:rsidRPr="00B01583">
        <w:t xml:space="preserve"> ze strany </w:t>
      </w:r>
      <w:r>
        <w:t>kupujícího Čeňka Navrátila. Následné řešení sankce z toho vyplývající.</w:t>
      </w:r>
    </w:p>
    <w:p w:rsidR="004F27FC" w:rsidRDefault="004F27FC" w:rsidP="00AB25D5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contextualSpacing/>
        <w:jc w:val="both"/>
      </w:pPr>
      <w:r>
        <w:t>Informaci o prováděných měřeních kvality vody z místního vodovodu.</w:t>
      </w:r>
    </w:p>
    <w:p w:rsidR="00AB25D5" w:rsidRDefault="00AB25D5" w:rsidP="00AB25D5">
      <w:pPr>
        <w:pStyle w:val="Odstavecseseznamem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contextualSpacing/>
        <w:jc w:val="both"/>
      </w:pPr>
      <w:r>
        <w:t>Rozpočtový výhled na příští období.</w:t>
      </w:r>
    </w:p>
    <w:p w:rsidR="00F15EC1" w:rsidRDefault="004F27FC" w:rsidP="00AA230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</w:t>
      </w:r>
      <w:r w:rsidRPr="004F27FC">
        <w:rPr>
          <w:b/>
        </w:rPr>
        <w:t>ouhlasí:</w:t>
      </w:r>
    </w:p>
    <w:p w:rsidR="004F27FC" w:rsidRDefault="004F27FC" w:rsidP="00AA230B">
      <w:pPr>
        <w:autoSpaceDE w:val="0"/>
        <w:autoSpaceDN w:val="0"/>
        <w:adjustRightInd w:val="0"/>
        <w:jc w:val="both"/>
        <w:rPr>
          <w:b/>
        </w:rPr>
      </w:pPr>
    </w:p>
    <w:p w:rsidR="004F27FC" w:rsidRDefault="00AB25D5" w:rsidP="004F27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S upravením návrhu zadání Územního plánu Ostrov dle výsledku veřejného projednání.</w:t>
      </w:r>
    </w:p>
    <w:p w:rsidR="00AB25D5" w:rsidRDefault="00AB25D5" w:rsidP="004F27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Se zamítavým stanoviskem v záležitosti odkupu nemovitosti po zemřelém </w:t>
      </w:r>
      <w:proofErr w:type="spellStart"/>
      <w:proofErr w:type="gramStart"/>
      <w:r>
        <w:t>J.Lošťákovi</w:t>
      </w:r>
      <w:proofErr w:type="spellEnd"/>
      <w:proofErr w:type="gramEnd"/>
      <w:r>
        <w:t>.</w:t>
      </w:r>
    </w:p>
    <w:p w:rsidR="00AB25D5" w:rsidRDefault="00AB25D5" w:rsidP="004F27F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Se </w:t>
      </w:r>
      <w:r w:rsidRPr="00446AF2">
        <w:t>stavební</w:t>
      </w:r>
      <w:r>
        <w:t>m</w:t>
      </w:r>
      <w:r w:rsidRPr="00446AF2">
        <w:t xml:space="preserve"> záměr</w:t>
      </w:r>
      <w:r>
        <w:t>em</w:t>
      </w:r>
      <w:r w:rsidRPr="00446AF2">
        <w:t xml:space="preserve"> stavby rekreační chaty na </w:t>
      </w:r>
      <w:proofErr w:type="spellStart"/>
      <w:r w:rsidRPr="00446AF2">
        <w:t>parc.č</w:t>
      </w:r>
      <w:proofErr w:type="spellEnd"/>
      <w:r w:rsidRPr="00446AF2">
        <w:t>. 249 a 250 v </w:t>
      </w:r>
      <w:proofErr w:type="gramStart"/>
      <w:r w:rsidRPr="00446AF2">
        <w:t>k.</w:t>
      </w:r>
      <w:proofErr w:type="spellStart"/>
      <w:r w:rsidRPr="00446AF2">
        <w:t>ú</w:t>
      </w:r>
      <w:proofErr w:type="spellEnd"/>
      <w:r w:rsidRPr="00446AF2">
        <w:t>.</w:t>
      </w:r>
      <w:proofErr w:type="gramEnd"/>
      <w:r w:rsidRPr="00446AF2">
        <w:t xml:space="preserve"> Ostrov u </w:t>
      </w:r>
      <w:proofErr w:type="spellStart"/>
      <w:r w:rsidRPr="00446AF2">
        <w:t>Tochovic</w:t>
      </w:r>
      <w:proofErr w:type="spellEnd"/>
      <w:r>
        <w:t xml:space="preserve"> manželů </w:t>
      </w:r>
      <w:proofErr w:type="spellStart"/>
      <w:r>
        <w:t>Kostyakových</w:t>
      </w:r>
      <w:proofErr w:type="spellEnd"/>
      <w:r>
        <w:t>.</w:t>
      </w:r>
    </w:p>
    <w:p w:rsidR="00AB25D5" w:rsidRPr="004F27FC" w:rsidRDefault="00AB25D5" w:rsidP="00AB25D5">
      <w:pPr>
        <w:pStyle w:val="Odstavecseseznamem"/>
        <w:autoSpaceDE w:val="0"/>
        <w:autoSpaceDN w:val="0"/>
        <w:adjustRightInd w:val="0"/>
        <w:ind w:left="720"/>
        <w:jc w:val="both"/>
      </w:pPr>
    </w:p>
    <w:p w:rsidR="002F6387" w:rsidRDefault="00AB25D5" w:rsidP="002F6387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schvaluje</w:t>
      </w:r>
      <w:r w:rsidR="002F6387">
        <w:rPr>
          <w:b/>
          <w:sz w:val="28"/>
          <w:szCs w:val="28"/>
        </w:rPr>
        <w:t>:</w:t>
      </w:r>
    </w:p>
    <w:p w:rsidR="002F6387" w:rsidRDefault="002F6387" w:rsidP="002F6387">
      <w:pPr>
        <w:jc w:val="both"/>
      </w:pPr>
    </w:p>
    <w:p w:rsidR="00AA230B" w:rsidRPr="00B10AB0" w:rsidRDefault="00AB25D5" w:rsidP="00AB25D5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>V souladu s § 47 odst. 5 zákona č. 183/2006 Sb., o úz</w:t>
      </w:r>
      <w:r w:rsidR="00B10AB0">
        <w:t>emním plánování a stavebním řádu</w:t>
      </w:r>
      <w:r>
        <w:t xml:space="preserve"> (stavební zákon)</w:t>
      </w:r>
      <w:r w:rsidR="00B10AB0">
        <w:t>, v platném znění, zadání Územního plánu Ostrov v předložené podobě.</w:t>
      </w:r>
    </w:p>
    <w:p w:rsidR="00B10AB0" w:rsidRPr="00B10AB0" w:rsidRDefault="00B10AB0" w:rsidP="00AB25D5">
      <w:pPr>
        <w:pStyle w:val="Odstavecseseznamem"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b/>
        </w:rPr>
      </w:pPr>
      <w:r>
        <w:t>O</w:t>
      </w:r>
      <w:r w:rsidRPr="00A14243">
        <w:t>becně závazn</w:t>
      </w:r>
      <w:r>
        <w:t>ou</w:t>
      </w:r>
      <w:r w:rsidRPr="00A14243">
        <w:t xml:space="preserve"> vyhlášk</w:t>
      </w:r>
      <w:r>
        <w:t>u</w:t>
      </w:r>
      <w:r w:rsidRPr="00A14243">
        <w:t xml:space="preserve"> obce č. 1/2016 o místním poplatku za provoz systému shromažďování, sběru, přepravy, třídění, využívání a odstraňování komunálních odpadů s účinností od 1. 1. 201</w:t>
      </w:r>
      <w:r>
        <w:t>7</w:t>
      </w:r>
      <w:r w:rsidRPr="00A14243">
        <w:t>.</w:t>
      </w:r>
    </w:p>
    <w:p w:rsidR="00B10AB0" w:rsidRPr="00B10AB0" w:rsidRDefault="00B10AB0" w:rsidP="00B10AB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both"/>
      </w:pPr>
      <w:r>
        <w:t>N</w:t>
      </w:r>
      <w:r w:rsidRPr="00B10AB0">
        <w:t>ávrh rozpočtu na rok 2017.</w:t>
      </w:r>
    </w:p>
    <w:p w:rsidR="00B10AB0" w:rsidRDefault="00B10AB0" w:rsidP="00B10AB0">
      <w:pPr>
        <w:pStyle w:val="Odstavecseseznamem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</w:pPr>
      <w:r>
        <w:t>Uvolnění finančních prostředků do výše cca 4 000,- Kč na mikulášskou nadílku a vítání nového občánka obce.</w:t>
      </w:r>
    </w:p>
    <w:p w:rsidR="0018670A" w:rsidRDefault="0018670A" w:rsidP="002F6387">
      <w:pPr>
        <w:jc w:val="both"/>
      </w:pPr>
    </w:p>
    <w:p w:rsidR="002F6387" w:rsidRDefault="002F6387" w:rsidP="002F6387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 </w:t>
      </w:r>
      <w:r w:rsidR="00AD5C23">
        <w:t xml:space="preserve">Ivo Dragoun </w:t>
      </w:r>
      <w:r>
        <w:t xml:space="preserve">              </w:t>
      </w:r>
      <w:r w:rsidR="00AD5C23">
        <w:t xml:space="preserve">  </w:t>
      </w:r>
      <w:r>
        <w:t xml:space="preserve">   .</w:t>
      </w:r>
      <w:proofErr w:type="gramStart"/>
      <w:r>
        <w:t>…..</w:t>
      </w:r>
      <w:proofErr w:type="gramEnd"/>
      <w:r>
        <w:t xml:space="preserve">………...............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B10AB0">
        <w:t xml:space="preserve">Petr </w:t>
      </w:r>
      <w:proofErr w:type="gramStart"/>
      <w:r w:rsidR="00B10AB0">
        <w:t>Vondrášek</w:t>
      </w:r>
      <w:r>
        <w:t xml:space="preserve">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2F6387" w:rsidRDefault="002F6387" w:rsidP="002F6387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2F6387" w:rsidRDefault="002F6387" w:rsidP="002F6387">
      <w:pPr>
        <w:pStyle w:val="Zkladntextodsazen21"/>
        <w:ind w:left="0"/>
      </w:pPr>
    </w:p>
    <w:p w:rsidR="002F6387" w:rsidRDefault="002F6387" w:rsidP="002F6387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   ……………………..</w:t>
      </w:r>
      <w:r>
        <w:t xml:space="preserve"> </w:t>
      </w:r>
    </w:p>
    <w:sectPr w:rsidR="002F6387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62B0B"/>
    <w:multiLevelType w:val="hybridMultilevel"/>
    <w:tmpl w:val="949CA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8E"/>
    <w:multiLevelType w:val="hybridMultilevel"/>
    <w:tmpl w:val="2BBA0D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403E6"/>
    <w:multiLevelType w:val="hybridMultilevel"/>
    <w:tmpl w:val="5CDE40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C4E77"/>
    <w:multiLevelType w:val="hybridMultilevel"/>
    <w:tmpl w:val="C310CB1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517CBA"/>
    <w:multiLevelType w:val="hybridMultilevel"/>
    <w:tmpl w:val="91364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18DE"/>
    <w:multiLevelType w:val="hybridMultilevel"/>
    <w:tmpl w:val="4E046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D577F6"/>
    <w:multiLevelType w:val="hybridMultilevel"/>
    <w:tmpl w:val="BFE692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0D21FB"/>
    <w:multiLevelType w:val="hybridMultilevel"/>
    <w:tmpl w:val="967A3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2F6387"/>
    <w:rsid w:val="00136934"/>
    <w:rsid w:val="00151D8E"/>
    <w:rsid w:val="0018670A"/>
    <w:rsid w:val="00194A4C"/>
    <w:rsid w:val="001A048B"/>
    <w:rsid w:val="001A1CC5"/>
    <w:rsid w:val="001D45AF"/>
    <w:rsid w:val="0021733F"/>
    <w:rsid w:val="00286FD7"/>
    <w:rsid w:val="002D267A"/>
    <w:rsid w:val="002E0EAD"/>
    <w:rsid w:val="002F6387"/>
    <w:rsid w:val="0045296F"/>
    <w:rsid w:val="004F27FC"/>
    <w:rsid w:val="004F6C2D"/>
    <w:rsid w:val="005D1E49"/>
    <w:rsid w:val="005F37C3"/>
    <w:rsid w:val="006B08ED"/>
    <w:rsid w:val="00795C91"/>
    <w:rsid w:val="007D6A4C"/>
    <w:rsid w:val="00841C83"/>
    <w:rsid w:val="00AA230B"/>
    <w:rsid w:val="00AB25D5"/>
    <w:rsid w:val="00AC5DF5"/>
    <w:rsid w:val="00AD5C23"/>
    <w:rsid w:val="00B10AB0"/>
    <w:rsid w:val="00B766E9"/>
    <w:rsid w:val="00C77FCF"/>
    <w:rsid w:val="00C9538A"/>
    <w:rsid w:val="00CE722C"/>
    <w:rsid w:val="00D17722"/>
    <w:rsid w:val="00D53048"/>
    <w:rsid w:val="00DC70CB"/>
    <w:rsid w:val="00E26C1A"/>
    <w:rsid w:val="00E3182E"/>
    <w:rsid w:val="00E669E1"/>
    <w:rsid w:val="00E73DCE"/>
    <w:rsid w:val="00F15EC1"/>
    <w:rsid w:val="00F7313B"/>
    <w:rsid w:val="00F91510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2F6387"/>
    <w:pPr>
      <w:ind w:left="849" w:hanging="283"/>
    </w:pPr>
  </w:style>
  <w:style w:type="paragraph" w:styleId="Zkladntext">
    <w:name w:val="Body Text"/>
    <w:basedOn w:val="Normln"/>
    <w:link w:val="ZkladntextChar"/>
    <w:rsid w:val="002F63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F63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2F6387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F63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cp:lastPrinted>2016-07-18T15:27:00Z</cp:lastPrinted>
  <dcterms:created xsi:type="dcterms:W3CDTF">2016-12-10T17:35:00Z</dcterms:created>
  <dcterms:modified xsi:type="dcterms:W3CDTF">2016-12-10T18:06:00Z</dcterms:modified>
</cp:coreProperties>
</file>